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1E0" w:rsidRPr="00C32DDC" w:rsidRDefault="00000000" w:rsidP="006641E0">
      <w:pPr>
        <w:spacing w:after="0" w:line="240" w:lineRule="auto"/>
        <w:ind w:leftChars="0" w:left="0" w:firstLineChars="0" w:firstLine="0"/>
        <w:jc w:val="both"/>
        <w:rPr>
          <w:rFonts w:ascii="Calibri" w:hAnsi="Calibri" w:cs="Calibri"/>
          <w:b/>
          <w:sz w:val="26"/>
          <w:szCs w:val="26"/>
          <w:lang w:val="id-ID"/>
        </w:rPr>
      </w:pPr>
      <w:r w:rsidRPr="00C32DDC">
        <w:rPr>
          <w:rFonts w:ascii="Calibri" w:hAnsi="Calibri" w:cs="Calibri"/>
          <w:b/>
          <w:sz w:val="26"/>
          <w:szCs w:val="26"/>
          <w:lang w:val="en"/>
        </w:rPr>
        <w:t>PRESS RELEASE</w:t>
      </w:r>
    </w:p>
    <w:p w:rsidR="005D7F8F" w:rsidRPr="00C32DDC" w:rsidRDefault="00000000" w:rsidP="005D7F8F">
      <w:pPr>
        <w:spacing w:after="0" w:line="240" w:lineRule="auto"/>
        <w:ind w:leftChars="0" w:left="3" w:hanging="3"/>
        <w:jc w:val="both"/>
        <w:rPr>
          <w:rFonts w:ascii="Calibri" w:hAnsi="Calibri" w:cs="Calibri"/>
          <w:b/>
          <w:sz w:val="26"/>
          <w:szCs w:val="26"/>
          <w:lang w:val="id-ID"/>
        </w:rPr>
      </w:pPr>
      <w:r w:rsidRPr="00C32DDC">
        <w:rPr>
          <w:rFonts w:ascii="Calibri" w:hAnsi="Calibri" w:cs="Calibri"/>
          <w:b/>
          <w:sz w:val="26"/>
          <w:szCs w:val="26"/>
          <w:lang w:val="en"/>
        </w:rPr>
        <w:t>COMMUNICATIONS AND MEDIA TEAM OF THE 2023 ASEAN SUMMIT</w:t>
      </w:r>
    </w:p>
    <w:p w:rsidR="006641E0" w:rsidRPr="00C32DDC" w:rsidRDefault="00000000" w:rsidP="006641E0">
      <w:pPr>
        <w:spacing w:after="0" w:line="240" w:lineRule="auto"/>
        <w:ind w:leftChars="0" w:left="0" w:firstLineChars="0" w:firstLine="0"/>
        <w:jc w:val="both"/>
        <w:rPr>
          <w:rFonts w:ascii="Calibri" w:hAnsi="Calibri" w:cs="Calibri"/>
          <w:b/>
          <w:sz w:val="26"/>
          <w:szCs w:val="26"/>
          <w:lang w:val="id-ID"/>
        </w:rPr>
      </w:pPr>
      <w:r w:rsidRPr="00C32DDC">
        <w:rPr>
          <w:rFonts w:ascii="Calibri" w:hAnsi="Calibri" w:cs="Calibri"/>
          <w:b/>
          <w:sz w:val="26"/>
          <w:szCs w:val="26"/>
          <w:lang w:val="en"/>
        </w:rPr>
        <w:t xml:space="preserve">No. 44/SP/TKM-ASEAN2023/ENG/5/2023 </w:t>
      </w:r>
    </w:p>
    <w:p w:rsidR="0028309A" w:rsidRPr="00C32DDC" w:rsidRDefault="0028309A" w:rsidP="000D2BCD">
      <w:pPr>
        <w:spacing w:before="120" w:after="240" w:line="240" w:lineRule="auto"/>
        <w:ind w:leftChars="0" w:left="0" w:firstLineChars="0" w:firstLine="0"/>
        <w:jc w:val="center"/>
        <w:rPr>
          <w:rFonts w:ascii="Calibri" w:hAnsi="Calibri" w:cs="Calibri"/>
          <w:b/>
          <w:sz w:val="24"/>
          <w:szCs w:val="24"/>
          <w:lang w:val="id-ID"/>
        </w:rPr>
      </w:pPr>
    </w:p>
    <w:p w:rsidR="00480EE4" w:rsidRPr="00C32DDC" w:rsidRDefault="00000000" w:rsidP="002122CA">
      <w:pPr>
        <w:shd w:val="clear" w:color="auto" w:fill="FFFFFF"/>
        <w:spacing w:before="120" w:after="240" w:line="240" w:lineRule="auto"/>
        <w:ind w:leftChars="0" w:left="2" w:hanging="2"/>
        <w:jc w:val="center"/>
        <w:rPr>
          <w:rFonts w:ascii="Calibri" w:eastAsia="Times New Roman" w:hAnsi="Calibri" w:cs="Calibri"/>
          <w:b/>
          <w:bCs/>
          <w:kern w:val="36"/>
          <w:sz w:val="24"/>
          <w:szCs w:val="24"/>
          <w:lang w:eastAsia="en-ID"/>
        </w:rPr>
      </w:pPr>
      <w:r w:rsidRPr="00C32DDC">
        <w:rPr>
          <w:rFonts w:ascii="Calibri" w:eastAsia="Times New Roman" w:hAnsi="Calibri" w:cs="Calibri"/>
          <w:b/>
          <w:bCs/>
          <w:sz w:val="24"/>
          <w:szCs w:val="24"/>
          <w:lang w:val="en" w:eastAsia="en-ID"/>
        </w:rPr>
        <w:t>President Checks 42nd ASEAN Summit Rehearsal in Labuan Bajo</w:t>
      </w:r>
    </w:p>
    <w:p w:rsidR="00075F9D" w:rsidRPr="00C32DDC" w:rsidRDefault="00000000" w:rsidP="00075F9D">
      <w:pPr>
        <w:shd w:val="clear" w:color="auto" w:fill="FFFFFF"/>
        <w:spacing w:before="120" w:after="240" w:line="240" w:lineRule="auto"/>
        <w:ind w:left="0" w:hanging="2"/>
        <w:jc w:val="both"/>
        <w:rPr>
          <w:rFonts w:ascii="Calibri" w:eastAsia="Times New Roman" w:hAnsi="Calibri" w:cs="Calibri"/>
          <w:sz w:val="24"/>
          <w:szCs w:val="24"/>
          <w:lang w:val="en-US" w:eastAsia="en-ID"/>
        </w:rPr>
      </w:pPr>
      <w:r w:rsidRPr="00C32DDC">
        <w:rPr>
          <w:rFonts w:ascii="Calibri" w:hAnsi="Calibri" w:cs="Calibri"/>
          <w:b/>
          <w:bCs/>
          <w:sz w:val="24"/>
          <w:szCs w:val="24"/>
          <w:lang w:val="en"/>
        </w:rPr>
        <w:t>West Manggarai, 8 May 2023–</w:t>
      </w:r>
      <w:r w:rsidR="00A24BC1" w:rsidRPr="00C32DDC">
        <w:rPr>
          <w:rFonts w:ascii="Calibri" w:eastAsia="Times New Roman" w:hAnsi="Calibri" w:cs="Calibri"/>
          <w:sz w:val="24"/>
          <w:szCs w:val="24"/>
          <w:lang w:val="en" w:eastAsia="en-ID"/>
        </w:rPr>
        <w:t xml:space="preserve"> President Joko</w:t>
      </w:r>
      <w:r w:rsidR="00FA640A">
        <w:rPr>
          <w:rFonts w:ascii="Calibri" w:eastAsia="Times New Roman" w:hAnsi="Calibri" w:cs="Calibri"/>
          <w:sz w:val="24"/>
          <w:szCs w:val="24"/>
          <w:lang w:val="en" w:eastAsia="en-ID"/>
        </w:rPr>
        <w:t xml:space="preserve"> “Jokowi”</w:t>
      </w:r>
      <w:r w:rsidR="00A24BC1" w:rsidRPr="00C32DDC">
        <w:rPr>
          <w:rFonts w:ascii="Calibri" w:eastAsia="Times New Roman" w:hAnsi="Calibri" w:cs="Calibri"/>
          <w:sz w:val="24"/>
          <w:szCs w:val="24"/>
          <w:lang w:val="en" w:eastAsia="en-ID"/>
        </w:rPr>
        <w:t xml:space="preserve"> Widodo is scheduled to check the 42nd ASEAN Summit rehearsal on his second-day working visit in Labuan Bajo, West Manggarai, East Nusa Tenggara, Monday, 8 May.</w:t>
      </w:r>
    </w:p>
    <w:p w:rsidR="00075F9D" w:rsidRPr="00C32DDC" w:rsidRDefault="00000000" w:rsidP="00075F9D">
      <w:pPr>
        <w:shd w:val="clear" w:color="auto" w:fill="FFFFFF"/>
        <w:spacing w:before="120" w:after="240" w:line="240" w:lineRule="auto"/>
        <w:ind w:left="0" w:hanging="2"/>
        <w:jc w:val="both"/>
        <w:rPr>
          <w:rFonts w:ascii="Calibri" w:eastAsia="Times New Roman" w:hAnsi="Calibri" w:cs="Calibri"/>
          <w:sz w:val="24"/>
          <w:szCs w:val="24"/>
          <w:lang w:val="en-US" w:eastAsia="en-ID"/>
        </w:rPr>
      </w:pPr>
      <w:r w:rsidRPr="00C32DDC">
        <w:rPr>
          <w:rFonts w:ascii="Calibri" w:eastAsia="Times New Roman" w:hAnsi="Calibri" w:cs="Calibri"/>
          <w:sz w:val="24"/>
          <w:szCs w:val="24"/>
          <w:lang w:val="en" w:eastAsia="en-ID"/>
        </w:rPr>
        <w:t>President Jokowi will review the ASEAN leaders' reception rehearsal in the Meruorah Hotel lobby in his first agenda. It will be followed by photo sessions of each ASEAN leader with President Jokowi and group photo rehearsals.</w:t>
      </w:r>
    </w:p>
    <w:p w:rsidR="00075F9D" w:rsidRPr="00C32DDC" w:rsidRDefault="00000000" w:rsidP="00075F9D">
      <w:pPr>
        <w:shd w:val="clear" w:color="auto" w:fill="FFFFFF"/>
        <w:spacing w:before="120" w:after="240" w:line="240" w:lineRule="auto"/>
        <w:ind w:left="0" w:hanging="2"/>
        <w:jc w:val="both"/>
        <w:rPr>
          <w:rFonts w:ascii="Calibri" w:eastAsia="Times New Roman" w:hAnsi="Calibri" w:cs="Calibri"/>
          <w:sz w:val="24"/>
          <w:szCs w:val="24"/>
          <w:lang w:val="en-US" w:eastAsia="en-ID"/>
        </w:rPr>
      </w:pPr>
      <w:r w:rsidRPr="00C32DDC">
        <w:rPr>
          <w:rFonts w:ascii="Calibri" w:eastAsia="Times New Roman" w:hAnsi="Calibri" w:cs="Calibri"/>
          <w:sz w:val="24"/>
          <w:szCs w:val="24"/>
          <w:lang w:val="en" w:eastAsia="en-ID"/>
        </w:rPr>
        <w:t xml:space="preserve">Then, the President will head to Komodo Ballroom at Meruorah Convention Center to inspect the 42nd ASEAN Summit main site. He will also review the ASEAN </w:t>
      </w:r>
      <w:r w:rsidR="00C32DDC" w:rsidRPr="00C32DDC">
        <w:rPr>
          <w:rFonts w:ascii="Calibri" w:eastAsia="Times New Roman" w:hAnsi="Calibri" w:cs="Calibri"/>
          <w:sz w:val="24"/>
          <w:szCs w:val="24"/>
          <w:lang w:val="en" w:eastAsia="en-ID"/>
        </w:rPr>
        <w:t>leaders'</w:t>
      </w:r>
      <w:r w:rsidRPr="00C32DDC">
        <w:rPr>
          <w:rFonts w:ascii="Calibri" w:eastAsia="Times New Roman" w:hAnsi="Calibri" w:cs="Calibri"/>
          <w:sz w:val="24"/>
          <w:szCs w:val="24"/>
          <w:lang w:val="en" w:eastAsia="en-ID"/>
        </w:rPr>
        <w:t xml:space="preserve"> luncheon venue.</w:t>
      </w:r>
    </w:p>
    <w:p w:rsidR="00075F9D" w:rsidRPr="00C32DDC" w:rsidRDefault="00000000" w:rsidP="00075F9D">
      <w:pPr>
        <w:shd w:val="clear" w:color="auto" w:fill="FFFFFF"/>
        <w:spacing w:before="120" w:after="240" w:line="240" w:lineRule="auto"/>
        <w:ind w:left="0" w:hanging="2"/>
        <w:jc w:val="both"/>
        <w:rPr>
          <w:rFonts w:ascii="Calibri" w:eastAsia="Times New Roman" w:hAnsi="Calibri" w:cs="Calibri"/>
          <w:sz w:val="24"/>
          <w:szCs w:val="24"/>
          <w:lang w:val="en-US" w:eastAsia="en-ID"/>
        </w:rPr>
      </w:pPr>
      <w:r w:rsidRPr="00C32DDC">
        <w:rPr>
          <w:rFonts w:ascii="Calibri" w:eastAsia="Times New Roman" w:hAnsi="Calibri" w:cs="Calibri"/>
          <w:sz w:val="24"/>
          <w:szCs w:val="24"/>
          <w:lang w:val="en" w:eastAsia="en-ID"/>
        </w:rPr>
        <w:t>The agenda will be closed with a review of the ASEAN leaders' dinner rehearsal at Ayana Komodo Waecicu Beach in the evening.</w:t>
      </w:r>
    </w:p>
    <w:p w:rsidR="00075F9D" w:rsidRPr="00C32DDC" w:rsidRDefault="00000000" w:rsidP="00075F9D">
      <w:pPr>
        <w:shd w:val="clear" w:color="auto" w:fill="FFFFFF"/>
        <w:spacing w:before="120" w:after="240" w:line="240" w:lineRule="auto"/>
        <w:ind w:left="0" w:hanging="2"/>
        <w:jc w:val="both"/>
        <w:rPr>
          <w:rFonts w:ascii="Calibri" w:eastAsia="Times New Roman" w:hAnsi="Calibri" w:cs="Calibri"/>
          <w:sz w:val="24"/>
          <w:szCs w:val="24"/>
          <w:lang w:val="en-US" w:eastAsia="en-ID"/>
        </w:rPr>
      </w:pPr>
      <w:r w:rsidRPr="00C32DDC">
        <w:rPr>
          <w:rFonts w:ascii="Calibri" w:eastAsia="Times New Roman" w:hAnsi="Calibri" w:cs="Calibri"/>
          <w:sz w:val="24"/>
          <w:szCs w:val="24"/>
          <w:lang w:val="en" w:eastAsia="en-ID"/>
        </w:rPr>
        <w:t xml:space="preserve">Meanwhile, First Lady Iriana Joko Widodo is also scheduled to </w:t>
      </w:r>
      <w:r w:rsidR="00C32DDC" w:rsidRPr="00C32DDC">
        <w:rPr>
          <w:rFonts w:ascii="Calibri" w:eastAsia="Times New Roman" w:hAnsi="Calibri" w:cs="Calibri"/>
          <w:sz w:val="24"/>
          <w:szCs w:val="24"/>
          <w:lang w:val="en" w:eastAsia="en-ID"/>
        </w:rPr>
        <w:t>review</w:t>
      </w:r>
      <w:r w:rsidRPr="00C32DDC">
        <w:rPr>
          <w:rFonts w:ascii="Calibri" w:eastAsia="Times New Roman" w:hAnsi="Calibri" w:cs="Calibri"/>
          <w:sz w:val="24"/>
          <w:szCs w:val="24"/>
          <w:lang w:val="en" w:eastAsia="en-ID"/>
        </w:rPr>
        <w:t xml:space="preserve"> the ASEAN leaders' spouse program.</w:t>
      </w:r>
    </w:p>
    <w:p w:rsidR="008F408F" w:rsidRPr="00C32DDC" w:rsidRDefault="00000000" w:rsidP="00075F9D">
      <w:pPr>
        <w:shd w:val="clear" w:color="auto" w:fill="FFFFFF"/>
        <w:spacing w:before="120" w:after="240" w:line="240" w:lineRule="auto"/>
        <w:ind w:left="0" w:hanging="2"/>
        <w:jc w:val="both"/>
        <w:rPr>
          <w:rFonts w:ascii="Calibri" w:eastAsia="DengXian" w:hAnsi="Calibri" w:cs="Calibri"/>
          <w:sz w:val="24"/>
          <w:szCs w:val="24"/>
          <w:lang w:eastAsia="zh-CN"/>
        </w:rPr>
      </w:pPr>
      <w:r w:rsidRPr="00C32DDC">
        <w:rPr>
          <w:rFonts w:ascii="Calibri" w:hAnsi="Calibri" w:cs="Calibri"/>
          <w:sz w:val="24"/>
          <w:szCs w:val="24"/>
          <w:lang w:val="en"/>
        </w:rPr>
        <w:t>ASEAN leaders will discuss several crucial issues to create</w:t>
      </w:r>
      <w:r w:rsidRPr="00C32DDC">
        <w:rPr>
          <w:rFonts w:ascii="Calibri" w:hAnsi="Calibri" w:cs="Calibri"/>
          <w:color w:val="000000"/>
          <w:sz w:val="24"/>
          <w:szCs w:val="24"/>
          <w:shd w:val="clear" w:color="auto" w:fill="FFFFFF"/>
          <w:lang w:val="en"/>
        </w:rPr>
        <w:t xml:space="preserve"> a stronger region in facing challenges and strengthen the ASEAN economy. This effort is in line with the theme carried out in Indonesia's chairmanship: ASEAN Matters: Epicentrum of Growth.</w:t>
      </w:r>
      <w:r w:rsidRPr="00C32DDC">
        <w:rPr>
          <w:rFonts w:ascii="Calibri" w:hAnsi="Calibri" w:cs="Calibri"/>
          <w:sz w:val="24"/>
          <w:szCs w:val="24"/>
          <w:lang w:val="en"/>
        </w:rPr>
        <w:t> (</w:t>
      </w:r>
      <w:proofErr w:type="spellStart"/>
      <w:r w:rsidRPr="00C32DDC">
        <w:rPr>
          <w:rFonts w:ascii="Calibri" w:hAnsi="Calibri" w:cs="Calibri"/>
          <w:sz w:val="24"/>
          <w:szCs w:val="24"/>
          <w:lang w:val="en"/>
        </w:rPr>
        <w:t>Setpres</w:t>
      </w:r>
      <w:proofErr w:type="spellEnd"/>
      <w:r w:rsidRPr="00C32DDC">
        <w:rPr>
          <w:rFonts w:ascii="Calibri" w:hAnsi="Calibri" w:cs="Calibri"/>
          <w:sz w:val="24"/>
          <w:szCs w:val="24"/>
          <w:lang w:val="en"/>
        </w:rPr>
        <w:t>/TR/Elvira/FLW)</w:t>
      </w:r>
    </w:p>
    <w:p w:rsidR="00DF6E2F" w:rsidRPr="00C32DDC" w:rsidRDefault="00000000" w:rsidP="00F02AB1">
      <w:pPr>
        <w:spacing w:before="120" w:after="240" w:line="240" w:lineRule="auto"/>
        <w:ind w:left="0" w:hanging="2"/>
        <w:jc w:val="center"/>
        <w:rPr>
          <w:rFonts w:ascii="Calibri" w:hAnsi="Calibri" w:cs="Calibri"/>
          <w:sz w:val="24"/>
          <w:szCs w:val="24"/>
          <w:lang w:val="id-ID"/>
        </w:rPr>
      </w:pPr>
      <w:r w:rsidRPr="00C32DDC">
        <w:rPr>
          <w:rFonts w:ascii="Calibri" w:hAnsi="Calibri" w:cs="Calibri"/>
          <w:sz w:val="24"/>
          <w:szCs w:val="24"/>
          <w:lang w:val="en"/>
        </w:rPr>
        <w:t>***</w:t>
      </w:r>
    </w:p>
    <w:p w:rsidR="00DF6E2F" w:rsidRPr="00C32DDC" w:rsidRDefault="00000000" w:rsidP="00DF6E2F">
      <w:pPr>
        <w:spacing w:before="100" w:beforeAutospacing="1" w:after="100" w:afterAutospacing="1" w:line="240" w:lineRule="auto"/>
        <w:ind w:leftChars="0" w:left="2" w:hanging="2"/>
        <w:jc w:val="both"/>
        <w:rPr>
          <w:rFonts w:ascii="Calibri" w:hAnsi="Calibri" w:cs="Calibri"/>
          <w:sz w:val="24"/>
          <w:szCs w:val="24"/>
          <w:lang w:val="id-ID"/>
        </w:rPr>
      </w:pPr>
      <w:r w:rsidRPr="00C32DDC">
        <w:rPr>
          <w:rFonts w:ascii="Calibri" w:hAnsi="Calibri" w:cs="Calibri"/>
          <w:sz w:val="24"/>
          <w:szCs w:val="24"/>
          <w:lang w:val="en"/>
        </w:rPr>
        <w:t>For more information, please contact:</w:t>
      </w:r>
    </w:p>
    <w:p w:rsidR="009161FF" w:rsidRPr="00C32DDC" w:rsidRDefault="00000000" w:rsidP="009161FF">
      <w:pPr>
        <w:spacing w:before="100" w:beforeAutospacing="1" w:after="100" w:afterAutospacing="1" w:line="240" w:lineRule="auto"/>
        <w:ind w:leftChars="0" w:left="2" w:hanging="2"/>
        <w:jc w:val="both"/>
        <w:rPr>
          <w:rFonts w:ascii="Calibri" w:hAnsi="Calibri" w:cs="Calibri"/>
          <w:b/>
          <w:sz w:val="24"/>
          <w:szCs w:val="24"/>
          <w:lang w:val="id-ID"/>
        </w:rPr>
      </w:pPr>
      <w:r w:rsidRPr="00C32DDC">
        <w:rPr>
          <w:rFonts w:ascii="Calibri" w:hAnsi="Calibri" w:cs="Calibri"/>
          <w:b/>
          <w:sz w:val="24"/>
          <w:szCs w:val="24"/>
          <w:lang w:val="en"/>
        </w:rPr>
        <w:t>Director General of Public Information and Communications of the Ministry of Communications and Informatics - Usman Kansong (0816785320)</w:t>
      </w:r>
    </w:p>
    <w:p w:rsidR="00FF3AD3" w:rsidRPr="00C32DDC" w:rsidRDefault="00000000" w:rsidP="00DF6E2F">
      <w:pPr>
        <w:shd w:val="clear" w:color="auto" w:fill="FFFFFF"/>
        <w:spacing w:after="240" w:line="240" w:lineRule="auto"/>
        <w:ind w:left="0" w:hanging="2"/>
        <w:jc w:val="both"/>
        <w:rPr>
          <w:rFonts w:ascii="Calibri" w:hAnsi="Calibri" w:cs="Calibri"/>
          <w:sz w:val="24"/>
          <w:szCs w:val="24"/>
          <w:u w:val="single"/>
          <w:lang w:val="id-ID"/>
        </w:rPr>
      </w:pPr>
      <w:r w:rsidRPr="00C32DDC">
        <w:rPr>
          <w:rFonts w:ascii="Calibri" w:hAnsi="Calibri" w:cs="Calibri"/>
          <w:sz w:val="24"/>
          <w:szCs w:val="24"/>
          <w:lang w:val="en"/>
        </w:rPr>
        <w:t xml:space="preserve">Get more information at </w:t>
      </w:r>
      <w:hyperlink r:id="rId9" w:history="1">
        <w:r w:rsidR="000F73B2" w:rsidRPr="00C32DDC">
          <w:rPr>
            <w:rStyle w:val="Hyperlink"/>
            <w:rFonts w:ascii="Calibri" w:hAnsi="Calibri" w:cs="Calibri"/>
            <w:sz w:val="24"/>
            <w:szCs w:val="24"/>
            <w:lang w:val="en"/>
          </w:rPr>
          <w:t>http://asean2023.</w:t>
        </w:r>
        <w:r w:rsidR="000F73B2" w:rsidRPr="00C32DDC">
          <w:rPr>
            <w:rStyle w:val="Hyperlink"/>
            <w:rFonts w:ascii="Calibri" w:hAnsi="Calibri" w:cs="Calibri"/>
            <w:sz w:val="24"/>
            <w:szCs w:val="24"/>
            <w:u w:val="none"/>
            <w:lang w:val="en"/>
          </w:rPr>
          <w:t>id</w:t>
        </w:r>
      </w:hyperlink>
      <w:r w:rsidR="00E81B8C" w:rsidRPr="00C32DDC">
        <w:rPr>
          <w:rStyle w:val="Hyperlink"/>
          <w:rFonts w:ascii="Calibri" w:hAnsi="Calibri" w:cs="Calibri"/>
          <w:sz w:val="24"/>
          <w:szCs w:val="24"/>
          <w:u w:val="none"/>
          <w:lang w:val="en"/>
        </w:rPr>
        <w:t xml:space="preserve">, </w:t>
      </w:r>
      <w:hyperlink r:id="rId10" w:history="1">
        <w:r w:rsidR="005F7131" w:rsidRPr="00C32DDC">
          <w:rPr>
            <w:rStyle w:val="Hyperlink"/>
            <w:rFonts w:ascii="Calibri" w:hAnsi="Calibri" w:cs="Calibri"/>
            <w:sz w:val="24"/>
            <w:szCs w:val="24"/>
            <w:lang w:val="en"/>
          </w:rPr>
          <w:t>https://infopublik.id/kategori/asean-</w:t>
        </w:r>
        <w:r w:rsidR="005F7131" w:rsidRPr="00C32DDC">
          <w:rPr>
            <w:rStyle w:val="Hyperlink"/>
            <w:rFonts w:ascii="Calibri" w:hAnsi="Calibri" w:cs="Calibri"/>
            <w:sz w:val="24"/>
            <w:szCs w:val="24"/>
            <w:u w:val="none"/>
            <w:lang w:val="en"/>
          </w:rPr>
          <w:t>2023</w:t>
        </w:r>
      </w:hyperlink>
      <w:r w:rsidRPr="00C32DDC">
        <w:rPr>
          <w:rFonts w:ascii="Calibri" w:hAnsi="Calibri" w:cs="Calibri"/>
          <w:sz w:val="24"/>
          <w:szCs w:val="24"/>
          <w:lang w:val="en"/>
        </w:rPr>
        <w:t xml:space="preserve">, and </w:t>
      </w:r>
      <w:hyperlink r:id="rId11" w:history="1">
        <w:r w:rsidR="005F7131" w:rsidRPr="00C32DDC">
          <w:rPr>
            <w:rStyle w:val="Hyperlink"/>
            <w:rFonts w:ascii="Calibri" w:hAnsi="Calibri" w:cs="Calibri"/>
            <w:sz w:val="24"/>
            <w:szCs w:val="24"/>
            <w:lang w:val="en"/>
          </w:rPr>
          <w:t>https://indonesia.go.id/kategori/ragam-asean-2023</w:t>
        </w:r>
      </w:hyperlink>
    </w:p>
    <w:p w:rsidR="00E404B8" w:rsidRPr="00C32DDC" w:rsidRDefault="00E404B8" w:rsidP="00DF6E2F">
      <w:pPr>
        <w:shd w:val="clear" w:color="auto" w:fill="FFFFFF"/>
        <w:spacing w:after="240" w:line="240" w:lineRule="auto"/>
        <w:ind w:left="0" w:hanging="2"/>
        <w:jc w:val="both"/>
        <w:rPr>
          <w:rFonts w:ascii="Calibri" w:hAnsi="Calibri" w:cs="Calibri"/>
          <w:sz w:val="24"/>
          <w:szCs w:val="24"/>
          <w:u w:val="single"/>
          <w:lang w:val="id-ID"/>
        </w:rPr>
      </w:pPr>
    </w:p>
    <w:p w:rsidR="00E404B8" w:rsidRPr="00C32DDC" w:rsidRDefault="00E404B8" w:rsidP="00DF6E2F">
      <w:pPr>
        <w:shd w:val="clear" w:color="auto" w:fill="FFFFFF"/>
        <w:spacing w:after="240" w:line="240" w:lineRule="auto"/>
        <w:ind w:left="0" w:hanging="2"/>
        <w:jc w:val="both"/>
        <w:rPr>
          <w:rFonts w:ascii="Calibri" w:hAnsi="Calibri" w:cs="Calibri"/>
          <w:sz w:val="24"/>
          <w:szCs w:val="24"/>
          <w:u w:val="single"/>
          <w:lang w:val="id-ID"/>
        </w:rPr>
      </w:pPr>
    </w:p>
    <w:p w:rsidR="00416C38" w:rsidRPr="00C32DDC" w:rsidRDefault="00000000" w:rsidP="00993C2D">
      <w:pPr>
        <w:spacing w:after="0" w:line="240" w:lineRule="auto"/>
        <w:ind w:leftChars="0" w:left="2" w:hanging="2"/>
        <w:jc w:val="center"/>
        <w:rPr>
          <w:lang w:val="id-ID" w:eastAsia="zh-CN"/>
        </w:rPr>
      </w:pPr>
      <w:r w:rsidRPr="00C32DDC">
        <w:rPr>
          <w:noProof/>
        </w:rPr>
        <w:lastRenderedPageBreak/>
        <w:drawing>
          <wp:inline distT="0" distB="0" distL="0" distR="0">
            <wp:extent cx="4467860" cy="34029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48385207"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467860" cy="3402965"/>
                    </a:xfrm>
                    <a:prstGeom prst="rect">
                      <a:avLst/>
                    </a:prstGeom>
                    <a:noFill/>
                    <a:ln>
                      <a:noFill/>
                    </a:ln>
                  </pic:spPr>
                </pic:pic>
              </a:graphicData>
            </a:graphic>
          </wp:inline>
        </w:drawing>
      </w:r>
    </w:p>
    <w:p w:rsidR="00993C2D" w:rsidRPr="00C32DDC" w:rsidRDefault="00993C2D" w:rsidP="00993C2D">
      <w:pPr>
        <w:spacing w:after="0" w:line="240" w:lineRule="auto"/>
        <w:ind w:leftChars="0" w:left="2" w:hanging="2"/>
        <w:jc w:val="center"/>
        <w:rPr>
          <w:rFonts w:ascii="Calibri" w:hAnsi="Calibri" w:cs="Calibri"/>
          <w:sz w:val="24"/>
          <w:szCs w:val="24"/>
          <w:u w:val="single"/>
          <w:lang w:val="id-ID" w:eastAsia="zh-CN"/>
        </w:rPr>
      </w:pPr>
    </w:p>
    <w:p w:rsidR="00480EE4" w:rsidRPr="00C32DDC" w:rsidRDefault="00000000" w:rsidP="00075F9D">
      <w:pPr>
        <w:ind w:leftChars="0" w:left="-2" w:firstLineChars="0" w:firstLine="0"/>
        <w:jc w:val="center"/>
        <w:rPr>
          <w:rFonts w:ascii="Calibri" w:hAnsi="Calibri" w:cs="Calibri"/>
          <w:sz w:val="18"/>
          <w:szCs w:val="18"/>
          <w:lang w:val="en-US"/>
        </w:rPr>
      </w:pPr>
      <w:r w:rsidRPr="00C32DDC">
        <w:rPr>
          <w:rFonts w:ascii="Calibri" w:hAnsi="Calibri" w:cs="Calibri"/>
          <w:color w:val="292627"/>
          <w:sz w:val="20"/>
          <w:szCs w:val="20"/>
          <w:shd w:val="clear" w:color="auto" w:fill="FFFFFF"/>
          <w:lang w:val="en"/>
        </w:rPr>
        <w:t>President Joko Widodo deliver</w:t>
      </w:r>
      <w:r w:rsidR="00C32DDC">
        <w:rPr>
          <w:rFonts w:ascii="Calibri" w:hAnsi="Calibri" w:cs="Calibri"/>
          <w:color w:val="292627"/>
          <w:sz w:val="20"/>
          <w:szCs w:val="20"/>
          <w:shd w:val="clear" w:color="auto" w:fill="FFFFFF"/>
          <w:lang w:val="en"/>
        </w:rPr>
        <w:t>s</w:t>
      </w:r>
      <w:r w:rsidRPr="00C32DDC">
        <w:rPr>
          <w:rFonts w:ascii="Calibri" w:hAnsi="Calibri" w:cs="Calibri"/>
          <w:color w:val="292627"/>
          <w:sz w:val="20"/>
          <w:szCs w:val="20"/>
          <w:shd w:val="clear" w:color="auto" w:fill="FFFFFF"/>
          <w:lang w:val="en"/>
        </w:rPr>
        <w:t xml:space="preserve"> his statement to the media at Komodo International Airport, West Manggarai Regency, East Nusa Tenggara Province, on Sunday, 7 May 2023. (Photo: BPMI)</w:t>
      </w:r>
    </w:p>
    <w:p w:rsidR="002052E2" w:rsidRPr="00C32DDC" w:rsidRDefault="002052E2" w:rsidP="00075F9D">
      <w:pPr>
        <w:ind w:leftChars="0" w:left="-2" w:firstLineChars="0" w:firstLine="0"/>
        <w:jc w:val="center"/>
        <w:rPr>
          <w:rFonts w:ascii="Calibri" w:hAnsi="Calibri" w:cs="Calibri"/>
          <w:sz w:val="20"/>
          <w:szCs w:val="20"/>
        </w:rPr>
      </w:pPr>
    </w:p>
    <w:p w:rsidR="009173CF" w:rsidRPr="00C32DDC" w:rsidRDefault="009173CF" w:rsidP="00075F9D">
      <w:pPr>
        <w:ind w:leftChars="0" w:left="-2" w:firstLineChars="0" w:firstLine="0"/>
        <w:jc w:val="center"/>
        <w:rPr>
          <w:rFonts w:ascii="Calibri" w:hAnsi="Calibri" w:cs="Calibri"/>
          <w:sz w:val="20"/>
          <w:szCs w:val="20"/>
        </w:rPr>
      </w:pPr>
    </w:p>
    <w:sectPr w:rsidR="009173CF" w:rsidRPr="00C32DDC">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1FF" w:rsidRDefault="003E21FF">
      <w:pPr>
        <w:spacing w:after="0" w:line="240" w:lineRule="auto"/>
        <w:ind w:left="0" w:hanging="2"/>
      </w:pPr>
      <w:r>
        <w:separator/>
      </w:r>
    </w:p>
  </w:endnote>
  <w:endnote w:type="continuationSeparator" w:id="0">
    <w:p w:rsidR="003E21FF" w:rsidRDefault="003E21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1FF" w:rsidRDefault="003E21FF">
      <w:pPr>
        <w:spacing w:after="0" w:line="240" w:lineRule="auto"/>
        <w:ind w:left="0" w:hanging="2"/>
      </w:pPr>
      <w:r>
        <w:separator/>
      </w:r>
    </w:p>
  </w:footnote>
  <w:footnote w:type="continuationSeparator" w:id="0">
    <w:p w:rsidR="003E21FF" w:rsidRDefault="003E21F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711D7F" w:rsidTr="008E37B2">
      <w:tc>
        <w:tcPr>
          <w:tcW w:w="959" w:type="dxa"/>
          <w:shd w:val="clear" w:color="auto" w:fill="auto"/>
        </w:tcPr>
        <w:p w:rsidR="00461BF7" w:rsidRDefault="00461BF7" w:rsidP="008A5232">
          <w:pPr>
            <w:pStyle w:val="Header"/>
            <w:ind w:leftChars="0" w:left="0" w:firstLineChars="0" w:firstLine="0"/>
          </w:pPr>
        </w:p>
      </w:tc>
      <w:tc>
        <w:tcPr>
          <w:tcW w:w="3685" w:type="dxa"/>
          <w:shd w:val="clear" w:color="auto" w:fill="auto"/>
        </w:tcPr>
        <w:p w:rsidR="00461BF7" w:rsidRDefault="00461BF7" w:rsidP="008A5232">
          <w:pPr>
            <w:pStyle w:val="Header"/>
            <w:ind w:leftChars="0" w:left="0" w:firstLineChars="0" w:firstLine="0"/>
            <w:rPr>
              <w:lang w:eastAsia="zh-CN"/>
            </w:rPr>
          </w:pPr>
        </w:p>
      </w:tc>
      <w:tc>
        <w:tcPr>
          <w:tcW w:w="5318" w:type="dxa"/>
          <w:shd w:val="clear" w:color="auto" w:fill="auto"/>
        </w:tcPr>
        <w:p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rsidR="00F36909" w:rsidRPr="00461BF7" w:rsidRDefault="00000000" w:rsidP="00461BF7">
    <w:pPr>
      <w:pStyle w:val="Header"/>
      <w:ind w:left="0" w:hanging="2"/>
    </w:pPr>
    <w:r>
      <w:rPr>
        <w:noProof/>
      </w:rPr>
      <w:drawing>
        <wp:anchor distT="0" distB="0" distL="0" distR="0" simplePos="0" relativeHeight="251658240" behindDoc="1" locked="0" layoutInCell="1" allowOverlap="1">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 xmlns:a="http://schemas.openxmlformats.org/drawingml/2006/main">
            <a:graphicData uri="http://schemas.openxmlformats.org/drawingml/2006/picture">
              <pic:pic xmlns:pic="http://schemas.openxmlformats.org/drawingml/2006/picture">
                <pic:nvPicPr>
                  <pic:cNvPr id="1987459613" name="image1.jpe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9FBA128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54FC9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61F3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A5C6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280B1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2AC2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24C84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F806E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DEEAB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7C70C5"/>
    <w:multiLevelType w:val="hybridMultilevel"/>
    <w:tmpl w:val="2040A55E"/>
    <w:lvl w:ilvl="0" w:tplc="BF6C4900">
      <w:start w:val="1"/>
      <w:numFmt w:val="decimal"/>
      <w:lvlText w:val="%1."/>
      <w:lvlJc w:val="left"/>
      <w:pPr>
        <w:ind w:left="720" w:hanging="360"/>
      </w:pPr>
      <w:rPr>
        <w:rFonts w:hint="default"/>
      </w:rPr>
    </w:lvl>
    <w:lvl w:ilvl="1" w:tplc="F608268A" w:tentative="1">
      <w:start w:val="1"/>
      <w:numFmt w:val="lowerLetter"/>
      <w:lvlText w:val="%2."/>
      <w:lvlJc w:val="left"/>
      <w:pPr>
        <w:ind w:left="1440" w:hanging="360"/>
      </w:pPr>
    </w:lvl>
    <w:lvl w:ilvl="2" w:tplc="EE26F12E" w:tentative="1">
      <w:start w:val="1"/>
      <w:numFmt w:val="lowerRoman"/>
      <w:lvlText w:val="%3."/>
      <w:lvlJc w:val="right"/>
      <w:pPr>
        <w:ind w:left="2160" w:hanging="180"/>
      </w:pPr>
    </w:lvl>
    <w:lvl w:ilvl="3" w:tplc="25C2ECC8" w:tentative="1">
      <w:start w:val="1"/>
      <w:numFmt w:val="decimal"/>
      <w:lvlText w:val="%4."/>
      <w:lvlJc w:val="left"/>
      <w:pPr>
        <w:ind w:left="2880" w:hanging="360"/>
      </w:pPr>
    </w:lvl>
    <w:lvl w:ilvl="4" w:tplc="461CF3C4" w:tentative="1">
      <w:start w:val="1"/>
      <w:numFmt w:val="lowerLetter"/>
      <w:lvlText w:val="%5."/>
      <w:lvlJc w:val="left"/>
      <w:pPr>
        <w:ind w:left="3600" w:hanging="360"/>
      </w:pPr>
    </w:lvl>
    <w:lvl w:ilvl="5" w:tplc="50460668" w:tentative="1">
      <w:start w:val="1"/>
      <w:numFmt w:val="lowerRoman"/>
      <w:lvlText w:val="%6."/>
      <w:lvlJc w:val="right"/>
      <w:pPr>
        <w:ind w:left="4320" w:hanging="180"/>
      </w:pPr>
    </w:lvl>
    <w:lvl w:ilvl="6" w:tplc="24CE7F6C" w:tentative="1">
      <w:start w:val="1"/>
      <w:numFmt w:val="decimal"/>
      <w:lvlText w:val="%7."/>
      <w:lvlJc w:val="left"/>
      <w:pPr>
        <w:ind w:left="5040" w:hanging="360"/>
      </w:pPr>
    </w:lvl>
    <w:lvl w:ilvl="7" w:tplc="BC0A7672" w:tentative="1">
      <w:start w:val="1"/>
      <w:numFmt w:val="lowerLetter"/>
      <w:lvlText w:val="%8."/>
      <w:lvlJc w:val="left"/>
      <w:pPr>
        <w:ind w:left="5760" w:hanging="360"/>
      </w:pPr>
    </w:lvl>
    <w:lvl w:ilvl="8" w:tplc="911A297C"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68A6211E">
      <w:start w:val="1"/>
      <w:numFmt w:val="decimal"/>
      <w:lvlText w:val="%1."/>
      <w:lvlJc w:val="left"/>
      <w:pPr>
        <w:ind w:left="720" w:hanging="360"/>
      </w:pPr>
    </w:lvl>
    <w:lvl w:ilvl="1" w:tplc="DB0044F2" w:tentative="1">
      <w:start w:val="1"/>
      <w:numFmt w:val="lowerLetter"/>
      <w:lvlText w:val="%2."/>
      <w:lvlJc w:val="left"/>
      <w:pPr>
        <w:ind w:left="1440" w:hanging="360"/>
      </w:pPr>
    </w:lvl>
    <w:lvl w:ilvl="2" w:tplc="5B2AAFD2" w:tentative="1">
      <w:start w:val="1"/>
      <w:numFmt w:val="lowerRoman"/>
      <w:lvlText w:val="%3."/>
      <w:lvlJc w:val="right"/>
      <w:pPr>
        <w:ind w:left="2160" w:hanging="180"/>
      </w:pPr>
    </w:lvl>
    <w:lvl w:ilvl="3" w:tplc="84C26D9E" w:tentative="1">
      <w:start w:val="1"/>
      <w:numFmt w:val="decimal"/>
      <w:lvlText w:val="%4."/>
      <w:lvlJc w:val="left"/>
      <w:pPr>
        <w:ind w:left="2880" w:hanging="360"/>
      </w:pPr>
    </w:lvl>
    <w:lvl w:ilvl="4" w:tplc="A30230A8" w:tentative="1">
      <w:start w:val="1"/>
      <w:numFmt w:val="lowerLetter"/>
      <w:lvlText w:val="%5."/>
      <w:lvlJc w:val="left"/>
      <w:pPr>
        <w:ind w:left="3600" w:hanging="360"/>
      </w:pPr>
    </w:lvl>
    <w:lvl w:ilvl="5" w:tplc="FA289DD8" w:tentative="1">
      <w:start w:val="1"/>
      <w:numFmt w:val="lowerRoman"/>
      <w:lvlText w:val="%6."/>
      <w:lvlJc w:val="right"/>
      <w:pPr>
        <w:ind w:left="4320" w:hanging="180"/>
      </w:pPr>
    </w:lvl>
    <w:lvl w:ilvl="6" w:tplc="19703EE8" w:tentative="1">
      <w:start w:val="1"/>
      <w:numFmt w:val="decimal"/>
      <w:lvlText w:val="%7."/>
      <w:lvlJc w:val="left"/>
      <w:pPr>
        <w:ind w:left="5040" w:hanging="360"/>
      </w:pPr>
    </w:lvl>
    <w:lvl w:ilvl="7" w:tplc="A5C04378" w:tentative="1">
      <w:start w:val="1"/>
      <w:numFmt w:val="lowerLetter"/>
      <w:lvlText w:val="%8."/>
      <w:lvlJc w:val="left"/>
      <w:pPr>
        <w:ind w:left="5760" w:hanging="360"/>
      </w:pPr>
    </w:lvl>
    <w:lvl w:ilvl="8" w:tplc="AD6A68A6"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80497C">
      <w:start w:val="1"/>
      <w:numFmt w:val="decimal"/>
      <w:lvlText w:val="%1."/>
      <w:lvlJc w:val="left"/>
      <w:pPr>
        <w:ind w:left="720" w:hanging="360"/>
      </w:pPr>
      <w:rPr>
        <w:rFonts w:cs="Cambria Math" w:hint="default"/>
        <w:sz w:val="22"/>
      </w:rPr>
    </w:lvl>
    <w:lvl w:ilvl="1" w:tplc="8DE0596E" w:tentative="1">
      <w:start w:val="1"/>
      <w:numFmt w:val="lowerLetter"/>
      <w:lvlText w:val="%2."/>
      <w:lvlJc w:val="left"/>
      <w:pPr>
        <w:ind w:left="1440" w:hanging="360"/>
      </w:pPr>
    </w:lvl>
    <w:lvl w:ilvl="2" w:tplc="4258AA9A" w:tentative="1">
      <w:start w:val="1"/>
      <w:numFmt w:val="lowerRoman"/>
      <w:lvlText w:val="%3."/>
      <w:lvlJc w:val="right"/>
      <w:pPr>
        <w:ind w:left="2160" w:hanging="180"/>
      </w:pPr>
    </w:lvl>
    <w:lvl w:ilvl="3" w:tplc="5F300718" w:tentative="1">
      <w:start w:val="1"/>
      <w:numFmt w:val="decimal"/>
      <w:lvlText w:val="%4."/>
      <w:lvlJc w:val="left"/>
      <w:pPr>
        <w:ind w:left="2880" w:hanging="360"/>
      </w:pPr>
    </w:lvl>
    <w:lvl w:ilvl="4" w:tplc="8DDA7E5E" w:tentative="1">
      <w:start w:val="1"/>
      <w:numFmt w:val="lowerLetter"/>
      <w:lvlText w:val="%5."/>
      <w:lvlJc w:val="left"/>
      <w:pPr>
        <w:ind w:left="3600" w:hanging="360"/>
      </w:pPr>
    </w:lvl>
    <w:lvl w:ilvl="5" w:tplc="4A786FB0" w:tentative="1">
      <w:start w:val="1"/>
      <w:numFmt w:val="lowerRoman"/>
      <w:lvlText w:val="%6."/>
      <w:lvlJc w:val="right"/>
      <w:pPr>
        <w:ind w:left="4320" w:hanging="180"/>
      </w:pPr>
    </w:lvl>
    <w:lvl w:ilvl="6" w:tplc="11C8A6AA" w:tentative="1">
      <w:start w:val="1"/>
      <w:numFmt w:val="decimal"/>
      <w:lvlText w:val="%7."/>
      <w:lvlJc w:val="left"/>
      <w:pPr>
        <w:ind w:left="5040" w:hanging="360"/>
      </w:pPr>
    </w:lvl>
    <w:lvl w:ilvl="7" w:tplc="4000BBAA" w:tentative="1">
      <w:start w:val="1"/>
      <w:numFmt w:val="lowerLetter"/>
      <w:lvlText w:val="%8."/>
      <w:lvlJc w:val="left"/>
      <w:pPr>
        <w:ind w:left="5760" w:hanging="360"/>
      </w:pPr>
    </w:lvl>
    <w:lvl w:ilvl="8" w:tplc="1398EBF4"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072668">
    <w:abstractNumId w:val="11"/>
  </w:num>
  <w:num w:numId="2" w16cid:durableId="1987928538">
    <w:abstractNumId w:val="9"/>
  </w:num>
  <w:num w:numId="3" w16cid:durableId="1409232590">
    <w:abstractNumId w:val="5"/>
  </w:num>
  <w:num w:numId="4" w16cid:durableId="467403308">
    <w:abstractNumId w:val="2"/>
  </w:num>
  <w:num w:numId="5" w16cid:durableId="912931045">
    <w:abstractNumId w:val="1"/>
  </w:num>
  <w:num w:numId="6" w16cid:durableId="851993010">
    <w:abstractNumId w:val="13"/>
  </w:num>
  <w:num w:numId="7" w16cid:durableId="607659253">
    <w:abstractNumId w:val="14"/>
  </w:num>
  <w:num w:numId="8" w16cid:durableId="1546990283">
    <w:abstractNumId w:val="10"/>
  </w:num>
  <w:num w:numId="9" w16cid:durableId="2124574264">
    <w:abstractNumId w:val="12"/>
  </w:num>
  <w:num w:numId="10" w16cid:durableId="1028532819">
    <w:abstractNumId w:val="4"/>
  </w:num>
  <w:num w:numId="11" w16cid:durableId="1143426490">
    <w:abstractNumId w:val="7"/>
  </w:num>
  <w:num w:numId="12" w16cid:durableId="515193762">
    <w:abstractNumId w:val="6"/>
  </w:num>
  <w:num w:numId="13" w16cid:durableId="322047671">
    <w:abstractNumId w:val="8"/>
  </w:num>
  <w:num w:numId="14" w16cid:durableId="1680354606">
    <w:abstractNumId w:val="3"/>
  </w:num>
  <w:num w:numId="15" w16cid:durableId="4425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5999"/>
    <w:rsid w:val="00015DE6"/>
    <w:rsid w:val="00016DBE"/>
    <w:rsid w:val="000172EF"/>
    <w:rsid w:val="00017F39"/>
    <w:rsid w:val="0002034C"/>
    <w:rsid w:val="00020F46"/>
    <w:rsid w:val="000242C0"/>
    <w:rsid w:val="000262C1"/>
    <w:rsid w:val="000264EB"/>
    <w:rsid w:val="00030484"/>
    <w:rsid w:val="00032164"/>
    <w:rsid w:val="00034287"/>
    <w:rsid w:val="00036388"/>
    <w:rsid w:val="0003688B"/>
    <w:rsid w:val="00037A8C"/>
    <w:rsid w:val="00042AC1"/>
    <w:rsid w:val="00043B75"/>
    <w:rsid w:val="000449E8"/>
    <w:rsid w:val="00046BC2"/>
    <w:rsid w:val="00050A5A"/>
    <w:rsid w:val="0005378D"/>
    <w:rsid w:val="00063625"/>
    <w:rsid w:val="0006596C"/>
    <w:rsid w:val="000729C8"/>
    <w:rsid w:val="00073005"/>
    <w:rsid w:val="0007332B"/>
    <w:rsid w:val="000738F2"/>
    <w:rsid w:val="000739A0"/>
    <w:rsid w:val="000744EB"/>
    <w:rsid w:val="00074770"/>
    <w:rsid w:val="00075F9D"/>
    <w:rsid w:val="000767EE"/>
    <w:rsid w:val="00081AC8"/>
    <w:rsid w:val="0008271F"/>
    <w:rsid w:val="000839DA"/>
    <w:rsid w:val="000900CE"/>
    <w:rsid w:val="00092B50"/>
    <w:rsid w:val="000942A1"/>
    <w:rsid w:val="000A090E"/>
    <w:rsid w:val="000A1B26"/>
    <w:rsid w:val="000A37B5"/>
    <w:rsid w:val="000A43F7"/>
    <w:rsid w:val="000A62E7"/>
    <w:rsid w:val="000A7362"/>
    <w:rsid w:val="000A75A8"/>
    <w:rsid w:val="000B1B6A"/>
    <w:rsid w:val="000B592E"/>
    <w:rsid w:val="000B6CA5"/>
    <w:rsid w:val="000B717B"/>
    <w:rsid w:val="000B76BA"/>
    <w:rsid w:val="000B76C0"/>
    <w:rsid w:val="000B7FEC"/>
    <w:rsid w:val="000C0C10"/>
    <w:rsid w:val="000C2FDA"/>
    <w:rsid w:val="000C3D96"/>
    <w:rsid w:val="000C4EB1"/>
    <w:rsid w:val="000C65A7"/>
    <w:rsid w:val="000C78EE"/>
    <w:rsid w:val="000C7A4C"/>
    <w:rsid w:val="000D2BCD"/>
    <w:rsid w:val="000D2DE7"/>
    <w:rsid w:val="000D4D4E"/>
    <w:rsid w:val="000D5FE6"/>
    <w:rsid w:val="000E0D22"/>
    <w:rsid w:val="000E300A"/>
    <w:rsid w:val="000E3661"/>
    <w:rsid w:val="000E37A9"/>
    <w:rsid w:val="000F13C7"/>
    <w:rsid w:val="000F6151"/>
    <w:rsid w:val="000F73B2"/>
    <w:rsid w:val="001024A0"/>
    <w:rsid w:val="001055E4"/>
    <w:rsid w:val="00105FA8"/>
    <w:rsid w:val="00107E0F"/>
    <w:rsid w:val="0011018F"/>
    <w:rsid w:val="001106F6"/>
    <w:rsid w:val="00112B48"/>
    <w:rsid w:val="00117F51"/>
    <w:rsid w:val="00120321"/>
    <w:rsid w:val="0013450B"/>
    <w:rsid w:val="001349D3"/>
    <w:rsid w:val="001357A4"/>
    <w:rsid w:val="0014043C"/>
    <w:rsid w:val="00140A0A"/>
    <w:rsid w:val="00142A8A"/>
    <w:rsid w:val="00144FE0"/>
    <w:rsid w:val="00145E2D"/>
    <w:rsid w:val="00147D85"/>
    <w:rsid w:val="00151682"/>
    <w:rsid w:val="0015373C"/>
    <w:rsid w:val="001542F3"/>
    <w:rsid w:val="0015439E"/>
    <w:rsid w:val="001632CA"/>
    <w:rsid w:val="0016682D"/>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A3A64"/>
    <w:rsid w:val="001A54FB"/>
    <w:rsid w:val="001A5B67"/>
    <w:rsid w:val="001B1145"/>
    <w:rsid w:val="001B2DB9"/>
    <w:rsid w:val="001B3278"/>
    <w:rsid w:val="001B4A7A"/>
    <w:rsid w:val="001B5091"/>
    <w:rsid w:val="001B62E7"/>
    <w:rsid w:val="001B6658"/>
    <w:rsid w:val="001B731C"/>
    <w:rsid w:val="001D0E88"/>
    <w:rsid w:val="001D43CE"/>
    <w:rsid w:val="001E0B60"/>
    <w:rsid w:val="001E795F"/>
    <w:rsid w:val="001F0884"/>
    <w:rsid w:val="001F0A86"/>
    <w:rsid w:val="001F407F"/>
    <w:rsid w:val="001F57D1"/>
    <w:rsid w:val="001F63DB"/>
    <w:rsid w:val="002052E2"/>
    <w:rsid w:val="00207FE3"/>
    <w:rsid w:val="0021176E"/>
    <w:rsid w:val="00212258"/>
    <w:rsid w:val="002122CA"/>
    <w:rsid w:val="002162BC"/>
    <w:rsid w:val="00216B79"/>
    <w:rsid w:val="00221B73"/>
    <w:rsid w:val="002258A8"/>
    <w:rsid w:val="00233A6B"/>
    <w:rsid w:val="00235EDE"/>
    <w:rsid w:val="00237C54"/>
    <w:rsid w:val="00242744"/>
    <w:rsid w:val="002474E4"/>
    <w:rsid w:val="00247B0B"/>
    <w:rsid w:val="00250AA2"/>
    <w:rsid w:val="00250B97"/>
    <w:rsid w:val="0025152C"/>
    <w:rsid w:val="00256510"/>
    <w:rsid w:val="002640F2"/>
    <w:rsid w:val="00267517"/>
    <w:rsid w:val="00270C68"/>
    <w:rsid w:val="00271802"/>
    <w:rsid w:val="00277752"/>
    <w:rsid w:val="0028074F"/>
    <w:rsid w:val="002807C4"/>
    <w:rsid w:val="00281897"/>
    <w:rsid w:val="0028309A"/>
    <w:rsid w:val="00285DB1"/>
    <w:rsid w:val="00286944"/>
    <w:rsid w:val="002917FD"/>
    <w:rsid w:val="002919CA"/>
    <w:rsid w:val="00291C15"/>
    <w:rsid w:val="00292361"/>
    <w:rsid w:val="002956FC"/>
    <w:rsid w:val="002A0B23"/>
    <w:rsid w:val="002A0EEE"/>
    <w:rsid w:val="002A3033"/>
    <w:rsid w:val="002A3654"/>
    <w:rsid w:val="002A370B"/>
    <w:rsid w:val="002A40D3"/>
    <w:rsid w:val="002A610E"/>
    <w:rsid w:val="002A6D3F"/>
    <w:rsid w:val="002A72FA"/>
    <w:rsid w:val="002A74DC"/>
    <w:rsid w:val="002B037C"/>
    <w:rsid w:val="002B0FF0"/>
    <w:rsid w:val="002B1DD5"/>
    <w:rsid w:val="002B3BED"/>
    <w:rsid w:val="002B54BF"/>
    <w:rsid w:val="002C1B9A"/>
    <w:rsid w:val="002C26D3"/>
    <w:rsid w:val="002C5A89"/>
    <w:rsid w:val="002D2C8D"/>
    <w:rsid w:val="002D5658"/>
    <w:rsid w:val="002D5D83"/>
    <w:rsid w:val="002E146B"/>
    <w:rsid w:val="002E2A84"/>
    <w:rsid w:val="002E6A9D"/>
    <w:rsid w:val="002F7D64"/>
    <w:rsid w:val="00300FEF"/>
    <w:rsid w:val="003024D8"/>
    <w:rsid w:val="00303257"/>
    <w:rsid w:val="00315971"/>
    <w:rsid w:val="003163E8"/>
    <w:rsid w:val="0032077E"/>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767F4"/>
    <w:rsid w:val="00380194"/>
    <w:rsid w:val="0038383C"/>
    <w:rsid w:val="00384916"/>
    <w:rsid w:val="00385694"/>
    <w:rsid w:val="00392739"/>
    <w:rsid w:val="00392E57"/>
    <w:rsid w:val="00394EDF"/>
    <w:rsid w:val="00397965"/>
    <w:rsid w:val="003A0FB2"/>
    <w:rsid w:val="003A69E4"/>
    <w:rsid w:val="003B2A2D"/>
    <w:rsid w:val="003B2FB2"/>
    <w:rsid w:val="003B33CE"/>
    <w:rsid w:val="003B473E"/>
    <w:rsid w:val="003B66D3"/>
    <w:rsid w:val="003C62A4"/>
    <w:rsid w:val="003C7D48"/>
    <w:rsid w:val="003D0602"/>
    <w:rsid w:val="003D2561"/>
    <w:rsid w:val="003D25CA"/>
    <w:rsid w:val="003D30DD"/>
    <w:rsid w:val="003D3624"/>
    <w:rsid w:val="003D379B"/>
    <w:rsid w:val="003D56F7"/>
    <w:rsid w:val="003D71EC"/>
    <w:rsid w:val="003D77A9"/>
    <w:rsid w:val="003E21FF"/>
    <w:rsid w:val="003E2A1E"/>
    <w:rsid w:val="003E3E2A"/>
    <w:rsid w:val="003E496E"/>
    <w:rsid w:val="003F5AD1"/>
    <w:rsid w:val="003F6CA5"/>
    <w:rsid w:val="00401CBC"/>
    <w:rsid w:val="00401CD7"/>
    <w:rsid w:val="004049AB"/>
    <w:rsid w:val="0040501D"/>
    <w:rsid w:val="00410AD3"/>
    <w:rsid w:val="00411E0F"/>
    <w:rsid w:val="004139E7"/>
    <w:rsid w:val="004140CB"/>
    <w:rsid w:val="00414282"/>
    <w:rsid w:val="004166EE"/>
    <w:rsid w:val="00416C38"/>
    <w:rsid w:val="00420302"/>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49EC"/>
    <w:rsid w:val="0046644F"/>
    <w:rsid w:val="00466FF2"/>
    <w:rsid w:val="0046760F"/>
    <w:rsid w:val="00470A65"/>
    <w:rsid w:val="00471DCA"/>
    <w:rsid w:val="00472D66"/>
    <w:rsid w:val="004802B1"/>
    <w:rsid w:val="00480EE4"/>
    <w:rsid w:val="00481A92"/>
    <w:rsid w:val="004836EA"/>
    <w:rsid w:val="0048640C"/>
    <w:rsid w:val="004903CE"/>
    <w:rsid w:val="0049282E"/>
    <w:rsid w:val="004934AE"/>
    <w:rsid w:val="00493D6C"/>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49B4"/>
    <w:rsid w:val="00535833"/>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700"/>
    <w:rsid w:val="005649E6"/>
    <w:rsid w:val="00570401"/>
    <w:rsid w:val="00571023"/>
    <w:rsid w:val="0057462D"/>
    <w:rsid w:val="00575E41"/>
    <w:rsid w:val="00582039"/>
    <w:rsid w:val="00585A01"/>
    <w:rsid w:val="00585ACF"/>
    <w:rsid w:val="005900BF"/>
    <w:rsid w:val="00594541"/>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7F8F"/>
    <w:rsid w:val="005E0F15"/>
    <w:rsid w:val="005E3A52"/>
    <w:rsid w:val="005E5790"/>
    <w:rsid w:val="005F46E3"/>
    <w:rsid w:val="005F5189"/>
    <w:rsid w:val="005F6AF7"/>
    <w:rsid w:val="005F7131"/>
    <w:rsid w:val="005F79F0"/>
    <w:rsid w:val="005F7C31"/>
    <w:rsid w:val="00600D58"/>
    <w:rsid w:val="0060224C"/>
    <w:rsid w:val="00602437"/>
    <w:rsid w:val="00603963"/>
    <w:rsid w:val="0061234A"/>
    <w:rsid w:val="00613452"/>
    <w:rsid w:val="0061491A"/>
    <w:rsid w:val="00614AE5"/>
    <w:rsid w:val="006151D3"/>
    <w:rsid w:val="00615B78"/>
    <w:rsid w:val="00616FAC"/>
    <w:rsid w:val="0062364B"/>
    <w:rsid w:val="006242F1"/>
    <w:rsid w:val="00625C3A"/>
    <w:rsid w:val="00627524"/>
    <w:rsid w:val="00627FDD"/>
    <w:rsid w:val="006336FD"/>
    <w:rsid w:val="00633D79"/>
    <w:rsid w:val="0063609A"/>
    <w:rsid w:val="00636156"/>
    <w:rsid w:val="006403D0"/>
    <w:rsid w:val="0064180E"/>
    <w:rsid w:val="0064262B"/>
    <w:rsid w:val="00642743"/>
    <w:rsid w:val="00643514"/>
    <w:rsid w:val="00644688"/>
    <w:rsid w:val="006458C8"/>
    <w:rsid w:val="00652E14"/>
    <w:rsid w:val="006540EA"/>
    <w:rsid w:val="0065515C"/>
    <w:rsid w:val="00656E0B"/>
    <w:rsid w:val="00657622"/>
    <w:rsid w:val="00657639"/>
    <w:rsid w:val="00663F72"/>
    <w:rsid w:val="006641E0"/>
    <w:rsid w:val="00666522"/>
    <w:rsid w:val="00666EF7"/>
    <w:rsid w:val="00672E59"/>
    <w:rsid w:val="00677E67"/>
    <w:rsid w:val="00680D76"/>
    <w:rsid w:val="006814F4"/>
    <w:rsid w:val="006825BF"/>
    <w:rsid w:val="00685167"/>
    <w:rsid w:val="00686897"/>
    <w:rsid w:val="00687CB0"/>
    <w:rsid w:val="00690750"/>
    <w:rsid w:val="00691915"/>
    <w:rsid w:val="006926A2"/>
    <w:rsid w:val="006A0421"/>
    <w:rsid w:val="006A096D"/>
    <w:rsid w:val="006A0EA3"/>
    <w:rsid w:val="006A7E39"/>
    <w:rsid w:val="006B0AE0"/>
    <w:rsid w:val="006B1A66"/>
    <w:rsid w:val="006B4E06"/>
    <w:rsid w:val="006B6A47"/>
    <w:rsid w:val="006B7B33"/>
    <w:rsid w:val="006B7E9B"/>
    <w:rsid w:val="006C3BB7"/>
    <w:rsid w:val="006C597D"/>
    <w:rsid w:val="006C5EC1"/>
    <w:rsid w:val="006C62A2"/>
    <w:rsid w:val="006D1984"/>
    <w:rsid w:val="006D2983"/>
    <w:rsid w:val="006D66F4"/>
    <w:rsid w:val="006E3C77"/>
    <w:rsid w:val="006E5B76"/>
    <w:rsid w:val="006E72DC"/>
    <w:rsid w:val="006F1318"/>
    <w:rsid w:val="006F21E7"/>
    <w:rsid w:val="006F3697"/>
    <w:rsid w:val="006F3C1A"/>
    <w:rsid w:val="006F410F"/>
    <w:rsid w:val="006F4B2E"/>
    <w:rsid w:val="006F4D99"/>
    <w:rsid w:val="006F7144"/>
    <w:rsid w:val="0070022C"/>
    <w:rsid w:val="007003DE"/>
    <w:rsid w:val="0070170B"/>
    <w:rsid w:val="00703B10"/>
    <w:rsid w:val="007100FC"/>
    <w:rsid w:val="00711D7F"/>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8A2"/>
    <w:rsid w:val="00754D26"/>
    <w:rsid w:val="007558B8"/>
    <w:rsid w:val="00761F9C"/>
    <w:rsid w:val="00762AA7"/>
    <w:rsid w:val="00766FF9"/>
    <w:rsid w:val="0077097E"/>
    <w:rsid w:val="00775373"/>
    <w:rsid w:val="00775C44"/>
    <w:rsid w:val="007776B2"/>
    <w:rsid w:val="00780DE3"/>
    <w:rsid w:val="0078451E"/>
    <w:rsid w:val="007902CD"/>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5A7"/>
    <w:rsid w:val="007D54C9"/>
    <w:rsid w:val="007D5625"/>
    <w:rsid w:val="007D6679"/>
    <w:rsid w:val="007D6EAB"/>
    <w:rsid w:val="007D6EB0"/>
    <w:rsid w:val="007D7272"/>
    <w:rsid w:val="007E096B"/>
    <w:rsid w:val="007E3FB2"/>
    <w:rsid w:val="007E5F25"/>
    <w:rsid w:val="007F176E"/>
    <w:rsid w:val="007F1CF9"/>
    <w:rsid w:val="007F4A8E"/>
    <w:rsid w:val="00800F71"/>
    <w:rsid w:val="008063CC"/>
    <w:rsid w:val="00810B0E"/>
    <w:rsid w:val="00810DCF"/>
    <w:rsid w:val="008118AB"/>
    <w:rsid w:val="00812BA6"/>
    <w:rsid w:val="0081549F"/>
    <w:rsid w:val="00815BF3"/>
    <w:rsid w:val="0081768F"/>
    <w:rsid w:val="00823F26"/>
    <w:rsid w:val="0082402C"/>
    <w:rsid w:val="0082601B"/>
    <w:rsid w:val="008261B4"/>
    <w:rsid w:val="00827067"/>
    <w:rsid w:val="008270F8"/>
    <w:rsid w:val="008278D9"/>
    <w:rsid w:val="008307B2"/>
    <w:rsid w:val="008310D8"/>
    <w:rsid w:val="008314E6"/>
    <w:rsid w:val="00832785"/>
    <w:rsid w:val="00836DDC"/>
    <w:rsid w:val="008406EE"/>
    <w:rsid w:val="00847685"/>
    <w:rsid w:val="008505B2"/>
    <w:rsid w:val="00850D75"/>
    <w:rsid w:val="00851B03"/>
    <w:rsid w:val="00852E71"/>
    <w:rsid w:val="00853FD2"/>
    <w:rsid w:val="0085532E"/>
    <w:rsid w:val="00856C64"/>
    <w:rsid w:val="00857E13"/>
    <w:rsid w:val="00860B37"/>
    <w:rsid w:val="0086354A"/>
    <w:rsid w:val="00866D45"/>
    <w:rsid w:val="008675EE"/>
    <w:rsid w:val="00867C72"/>
    <w:rsid w:val="0087486F"/>
    <w:rsid w:val="00876384"/>
    <w:rsid w:val="0087770A"/>
    <w:rsid w:val="0088484A"/>
    <w:rsid w:val="00893A18"/>
    <w:rsid w:val="00895C0A"/>
    <w:rsid w:val="00895EC3"/>
    <w:rsid w:val="0089610B"/>
    <w:rsid w:val="00896FA0"/>
    <w:rsid w:val="0089723F"/>
    <w:rsid w:val="008A0C4A"/>
    <w:rsid w:val="008A21D3"/>
    <w:rsid w:val="008A441C"/>
    <w:rsid w:val="008A50B4"/>
    <w:rsid w:val="008A5232"/>
    <w:rsid w:val="008A541F"/>
    <w:rsid w:val="008B5DB2"/>
    <w:rsid w:val="008B6586"/>
    <w:rsid w:val="008C1C72"/>
    <w:rsid w:val="008C2039"/>
    <w:rsid w:val="008C4CE4"/>
    <w:rsid w:val="008C4E58"/>
    <w:rsid w:val="008C640D"/>
    <w:rsid w:val="008C6F40"/>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A7F"/>
    <w:rsid w:val="008F6F5F"/>
    <w:rsid w:val="00900301"/>
    <w:rsid w:val="00901416"/>
    <w:rsid w:val="0090274B"/>
    <w:rsid w:val="00902E94"/>
    <w:rsid w:val="009104A1"/>
    <w:rsid w:val="0091399B"/>
    <w:rsid w:val="00914506"/>
    <w:rsid w:val="009156A0"/>
    <w:rsid w:val="009161FF"/>
    <w:rsid w:val="00916AD2"/>
    <w:rsid w:val="00916BA1"/>
    <w:rsid w:val="009173CF"/>
    <w:rsid w:val="0092012B"/>
    <w:rsid w:val="009206CC"/>
    <w:rsid w:val="009255FF"/>
    <w:rsid w:val="00933246"/>
    <w:rsid w:val="00935791"/>
    <w:rsid w:val="00936FEB"/>
    <w:rsid w:val="00941872"/>
    <w:rsid w:val="00942B3D"/>
    <w:rsid w:val="00944E19"/>
    <w:rsid w:val="00946CA0"/>
    <w:rsid w:val="00953285"/>
    <w:rsid w:val="009555F0"/>
    <w:rsid w:val="0096007A"/>
    <w:rsid w:val="00961B74"/>
    <w:rsid w:val="009651B1"/>
    <w:rsid w:val="00965CCC"/>
    <w:rsid w:val="00967DFE"/>
    <w:rsid w:val="00973054"/>
    <w:rsid w:val="00973A5F"/>
    <w:rsid w:val="0098263D"/>
    <w:rsid w:val="0098283C"/>
    <w:rsid w:val="00986A38"/>
    <w:rsid w:val="00987A75"/>
    <w:rsid w:val="00990F58"/>
    <w:rsid w:val="0099175D"/>
    <w:rsid w:val="00991C44"/>
    <w:rsid w:val="00993C2D"/>
    <w:rsid w:val="009A03B0"/>
    <w:rsid w:val="009A32D2"/>
    <w:rsid w:val="009A52F0"/>
    <w:rsid w:val="009A75A4"/>
    <w:rsid w:val="009B0F06"/>
    <w:rsid w:val="009B0FE5"/>
    <w:rsid w:val="009B10DD"/>
    <w:rsid w:val="009B17BA"/>
    <w:rsid w:val="009B6071"/>
    <w:rsid w:val="009B70C1"/>
    <w:rsid w:val="009B7501"/>
    <w:rsid w:val="009C030E"/>
    <w:rsid w:val="009C2692"/>
    <w:rsid w:val="009C56DD"/>
    <w:rsid w:val="009D2CA2"/>
    <w:rsid w:val="009D3C44"/>
    <w:rsid w:val="009D47C5"/>
    <w:rsid w:val="009D71B5"/>
    <w:rsid w:val="009D7552"/>
    <w:rsid w:val="009E0F45"/>
    <w:rsid w:val="009E2860"/>
    <w:rsid w:val="009F1668"/>
    <w:rsid w:val="009F4A0E"/>
    <w:rsid w:val="009F55F2"/>
    <w:rsid w:val="009F59F9"/>
    <w:rsid w:val="009F7422"/>
    <w:rsid w:val="009F7FBA"/>
    <w:rsid w:val="00A03841"/>
    <w:rsid w:val="00A03913"/>
    <w:rsid w:val="00A06277"/>
    <w:rsid w:val="00A06F44"/>
    <w:rsid w:val="00A0734A"/>
    <w:rsid w:val="00A07FCE"/>
    <w:rsid w:val="00A13291"/>
    <w:rsid w:val="00A1331F"/>
    <w:rsid w:val="00A16F4B"/>
    <w:rsid w:val="00A22735"/>
    <w:rsid w:val="00A228C8"/>
    <w:rsid w:val="00A24239"/>
    <w:rsid w:val="00A249E3"/>
    <w:rsid w:val="00A24BC1"/>
    <w:rsid w:val="00A26A7D"/>
    <w:rsid w:val="00A30944"/>
    <w:rsid w:val="00A32517"/>
    <w:rsid w:val="00A3329C"/>
    <w:rsid w:val="00A40A83"/>
    <w:rsid w:val="00A44A4B"/>
    <w:rsid w:val="00A628F6"/>
    <w:rsid w:val="00A64E40"/>
    <w:rsid w:val="00A6514C"/>
    <w:rsid w:val="00A7277A"/>
    <w:rsid w:val="00A7314E"/>
    <w:rsid w:val="00A73242"/>
    <w:rsid w:val="00A73833"/>
    <w:rsid w:val="00A76CDA"/>
    <w:rsid w:val="00A84D16"/>
    <w:rsid w:val="00A84E11"/>
    <w:rsid w:val="00A86913"/>
    <w:rsid w:val="00AA0EB6"/>
    <w:rsid w:val="00AA32BE"/>
    <w:rsid w:val="00AA7B97"/>
    <w:rsid w:val="00AA7C9C"/>
    <w:rsid w:val="00AA7CA8"/>
    <w:rsid w:val="00AB2A3B"/>
    <w:rsid w:val="00AB67B3"/>
    <w:rsid w:val="00AB6BF8"/>
    <w:rsid w:val="00AB6FA1"/>
    <w:rsid w:val="00AB7870"/>
    <w:rsid w:val="00AC0B36"/>
    <w:rsid w:val="00AC1B2B"/>
    <w:rsid w:val="00AC3FD2"/>
    <w:rsid w:val="00AC5F1D"/>
    <w:rsid w:val="00AC7D86"/>
    <w:rsid w:val="00AD5111"/>
    <w:rsid w:val="00AE60C7"/>
    <w:rsid w:val="00AE6702"/>
    <w:rsid w:val="00AF0ACF"/>
    <w:rsid w:val="00AF19ED"/>
    <w:rsid w:val="00AF5F6B"/>
    <w:rsid w:val="00B03B55"/>
    <w:rsid w:val="00B04C07"/>
    <w:rsid w:val="00B053B6"/>
    <w:rsid w:val="00B05418"/>
    <w:rsid w:val="00B14591"/>
    <w:rsid w:val="00B14A0B"/>
    <w:rsid w:val="00B14DB9"/>
    <w:rsid w:val="00B15B16"/>
    <w:rsid w:val="00B17F20"/>
    <w:rsid w:val="00B214E2"/>
    <w:rsid w:val="00B2173B"/>
    <w:rsid w:val="00B24075"/>
    <w:rsid w:val="00B24253"/>
    <w:rsid w:val="00B25E29"/>
    <w:rsid w:val="00B26042"/>
    <w:rsid w:val="00B26CA1"/>
    <w:rsid w:val="00B26E11"/>
    <w:rsid w:val="00B33E07"/>
    <w:rsid w:val="00B35544"/>
    <w:rsid w:val="00B42115"/>
    <w:rsid w:val="00B44A87"/>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23B1"/>
    <w:rsid w:val="00BA4343"/>
    <w:rsid w:val="00BA492A"/>
    <w:rsid w:val="00BA49D2"/>
    <w:rsid w:val="00BB0AE6"/>
    <w:rsid w:val="00BB21A5"/>
    <w:rsid w:val="00BB5718"/>
    <w:rsid w:val="00BB67C1"/>
    <w:rsid w:val="00BC5431"/>
    <w:rsid w:val="00BD04EB"/>
    <w:rsid w:val="00BD5B4D"/>
    <w:rsid w:val="00BD5F86"/>
    <w:rsid w:val="00BE0027"/>
    <w:rsid w:val="00BE0248"/>
    <w:rsid w:val="00BE0A8C"/>
    <w:rsid w:val="00BE0FAC"/>
    <w:rsid w:val="00BE1675"/>
    <w:rsid w:val="00BF4151"/>
    <w:rsid w:val="00BF4905"/>
    <w:rsid w:val="00BF586C"/>
    <w:rsid w:val="00C008F9"/>
    <w:rsid w:val="00C01994"/>
    <w:rsid w:val="00C05CFE"/>
    <w:rsid w:val="00C06120"/>
    <w:rsid w:val="00C0668F"/>
    <w:rsid w:val="00C109B8"/>
    <w:rsid w:val="00C1555D"/>
    <w:rsid w:val="00C22F6E"/>
    <w:rsid w:val="00C236E5"/>
    <w:rsid w:val="00C32335"/>
    <w:rsid w:val="00C32DDC"/>
    <w:rsid w:val="00C35352"/>
    <w:rsid w:val="00C36763"/>
    <w:rsid w:val="00C378E9"/>
    <w:rsid w:val="00C41123"/>
    <w:rsid w:val="00C41C3B"/>
    <w:rsid w:val="00C435B6"/>
    <w:rsid w:val="00C446B8"/>
    <w:rsid w:val="00C471DA"/>
    <w:rsid w:val="00C52DC4"/>
    <w:rsid w:val="00C53032"/>
    <w:rsid w:val="00C547AE"/>
    <w:rsid w:val="00C61CFB"/>
    <w:rsid w:val="00C62B06"/>
    <w:rsid w:val="00C636BB"/>
    <w:rsid w:val="00C64A0F"/>
    <w:rsid w:val="00C6701F"/>
    <w:rsid w:val="00C67125"/>
    <w:rsid w:val="00C71163"/>
    <w:rsid w:val="00C7499D"/>
    <w:rsid w:val="00C75E3F"/>
    <w:rsid w:val="00C845BF"/>
    <w:rsid w:val="00C87494"/>
    <w:rsid w:val="00C907DD"/>
    <w:rsid w:val="00C943BC"/>
    <w:rsid w:val="00C94C38"/>
    <w:rsid w:val="00CA0597"/>
    <w:rsid w:val="00CA18DD"/>
    <w:rsid w:val="00CA7D66"/>
    <w:rsid w:val="00CB1298"/>
    <w:rsid w:val="00CB4515"/>
    <w:rsid w:val="00CB7648"/>
    <w:rsid w:val="00CB7B5A"/>
    <w:rsid w:val="00CB7CB9"/>
    <w:rsid w:val="00CC1A07"/>
    <w:rsid w:val="00CC4290"/>
    <w:rsid w:val="00CC4D40"/>
    <w:rsid w:val="00CC4E9C"/>
    <w:rsid w:val="00CD2081"/>
    <w:rsid w:val="00CD2A51"/>
    <w:rsid w:val="00CD3632"/>
    <w:rsid w:val="00CD41BB"/>
    <w:rsid w:val="00CD54D5"/>
    <w:rsid w:val="00CE21EA"/>
    <w:rsid w:val="00CE4165"/>
    <w:rsid w:val="00CE70AD"/>
    <w:rsid w:val="00CF131A"/>
    <w:rsid w:val="00CF1501"/>
    <w:rsid w:val="00CF1718"/>
    <w:rsid w:val="00CF1D10"/>
    <w:rsid w:val="00CF50C5"/>
    <w:rsid w:val="00CF56C5"/>
    <w:rsid w:val="00CF64D4"/>
    <w:rsid w:val="00CF7E77"/>
    <w:rsid w:val="00D00F2B"/>
    <w:rsid w:val="00D02B62"/>
    <w:rsid w:val="00D128AB"/>
    <w:rsid w:val="00D136BB"/>
    <w:rsid w:val="00D14689"/>
    <w:rsid w:val="00D163C4"/>
    <w:rsid w:val="00D16A01"/>
    <w:rsid w:val="00D16AFC"/>
    <w:rsid w:val="00D2015D"/>
    <w:rsid w:val="00D220C6"/>
    <w:rsid w:val="00D22277"/>
    <w:rsid w:val="00D22689"/>
    <w:rsid w:val="00D245BC"/>
    <w:rsid w:val="00D24DFA"/>
    <w:rsid w:val="00D259AC"/>
    <w:rsid w:val="00D3249C"/>
    <w:rsid w:val="00D35B4E"/>
    <w:rsid w:val="00D41581"/>
    <w:rsid w:val="00D46457"/>
    <w:rsid w:val="00D47C25"/>
    <w:rsid w:val="00D47DB3"/>
    <w:rsid w:val="00D50337"/>
    <w:rsid w:val="00D50EB3"/>
    <w:rsid w:val="00D53286"/>
    <w:rsid w:val="00D634F0"/>
    <w:rsid w:val="00D66493"/>
    <w:rsid w:val="00D7049F"/>
    <w:rsid w:val="00D708BC"/>
    <w:rsid w:val="00D71394"/>
    <w:rsid w:val="00D72121"/>
    <w:rsid w:val="00D72FC7"/>
    <w:rsid w:val="00D90A3A"/>
    <w:rsid w:val="00D93020"/>
    <w:rsid w:val="00D944F7"/>
    <w:rsid w:val="00DA78B0"/>
    <w:rsid w:val="00DB2437"/>
    <w:rsid w:val="00DB2892"/>
    <w:rsid w:val="00DB5AB5"/>
    <w:rsid w:val="00DB7AF4"/>
    <w:rsid w:val="00DB7E4B"/>
    <w:rsid w:val="00DC094B"/>
    <w:rsid w:val="00DC2BA4"/>
    <w:rsid w:val="00DC5C80"/>
    <w:rsid w:val="00DD02B0"/>
    <w:rsid w:val="00DD25B5"/>
    <w:rsid w:val="00DD3ED1"/>
    <w:rsid w:val="00DD42C3"/>
    <w:rsid w:val="00DD5C11"/>
    <w:rsid w:val="00DD75CF"/>
    <w:rsid w:val="00DE5480"/>
    <w:rsid w:val="00DE7569"/>
    <w:rsid w:val="00DF1E40"/>
    <w:rsid w:val="00DF3B95"/>
    <w:rsid w:val="00DF6E2F"/>
    <w:rsid w:val="00DF6ED5"/>
    <w:rsid w:val="00DF7880"/>
    <w:rsid w:val="00E0256A"/>
    <w:rsid w:val="00E07116"/>
    <w:rsid w:val="00E1001D"/>
    <w:rsid w:val="00E11E6B"/>
    <w:rsid w:val="00E1261D"/>
    <w:rsid w:val="00E15601"/>
    <w:rsid w:val="00E16357"/>
    <w:rsid w:val="00E1679C"/>
    <w:rsid w:val="00E168E5"/>
    <w:rsid w:val="00E207F2"/>
    <w:rsid w:val="00E26854"/>
    <w:rsid w:val="00E27971"/>
    <w:rsid w:val="00E32388"/>
    <w:rsid w:val="00E346B9"/>
    <w:rsid w:val="00E348CA"/>
    <w:rsid w:val="00E3642B"/>
    <w:rsid w:val="00E37AF4"/>
    <w:rsid w:val="00E404B8"/>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79C"/>
    <w:rsid w:val="00E77E09"/>
    <w:rsid w:val="00E811E5"/>
    <w:rsid w:val="00E81B8C"/>
    <w:rsid w:val="00E828F2"/>
    <w:rsid w:val="00E82C01"/>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C8B"/>
    <w:rsid w:val="00EB3E50"/>
    <w:rsid w:val="00EB5624"/>
    <w:rsid w:val="00EB6C38"/>
    <w:rsid w:val="00EC2FC3"/>
    <w:rsid w:val="00EE02C0"/>
    <w:rsid w:val="00EE047D"/>
    <w:rsid w:val="00EE0A9F"/>
    <w:rsid w:val="00EE29D4"/>
    <w:rsid w:val="00EE4248"/>
    <w:rsid w:val="00EE7713"/>
    <w:rsid w:val="00EE77C4"/>
    <w:rsid w:val="00EE7AC0"/>
    <w:rsid w:val="00EF4220"/>
    <w:rsid w:val="00F02889"/>
    <w:rsid w:val="00F02AB1"/>
    <w:rsid w:val="00F02DE6"/>
    <w:rsid w:val="00F0316E"/>
    <w:rsid w:val="00F0487A"/>
    <w:rsid w:val="00F06958"/>
    <w:rsid w:val="00F11CE1"/>
    <w:rsid w:val="00F12C22"/>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553B4"/>
    <w:rsid w:val="00F575F9"/>
    <w:rsid w:val="00F63375"/>
    <w:rsid w:val="00F6359E"/>
    <w:rsid w:val="00F653D9"/>
    <w:rsid w:val="00F6732D"/>
    <w:rsid w:val="00F7207E"/>
    <w:rsid w:val="00F72C8D"/>
    <w:rsid w:val="00F76600"/>
    <w:rsid w:val="00F771E3"/>
    <w:rsid w:val="00F77E4F"/>
    <w:rsid w:val="00F81077"/>
    <w:rsid w:val="00F82ADB"/>
    <w:rsid w:val="00F82F03"/>
    <w:rsid w:val="00F937AD"/>
    <w:rsid w:val="00F943BE"/>
    <w:rsid w:val="00F97B16"/>
    <w:rsid w:val="00F97FA9"/>
    <w:rsid w:val="00FA00BC"/>
    <w:rsid w:val="00FA0631"/>
    <w:rsid w:val="00FA2948"/>
    <w:rsid w:val="00FA3747"/>
    <w:rsid w:val="00FA640A"/>
    <w:rsid w:val="00FA715C"/>
    <w:rsid w:val="00FA74EE"/>
    <w:rsid w:val="00FB0882"/>
    <w:rsid w:val="00FB4D05"/>
    <w:rsid w:val="00FB7D52"/>
    <w:rsid w:val="00FC1731"/>
    <w:rsid w:val="00FC5157"/>
    <w:rsid w:val="00FC6B79"/>
    <w:rsid w:val="00FD1087"/>
    <w:rsid w:val="00FD492D"/>
    <w:rsid w:val="00FE0DCD"/>
    <w:rsid w:val="00FE2421"/>
    <w:rsid w:val="00FE3627"/>
    <w:rsid w:val="00FE4F56"/>
    <w:rsid w:val="00FE5945"/>
    <w:rsid w:val="00FE6647"/>
    <w:rsid w:val="00FE68A4"/>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90049EB"/>
  <w15:docId w15:val="{6705D3AC-9BDC-BF45-9A53-E63F0EDA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lang w:eastAsia="en-US"/>
    </w:rPr>
  </w:style>
  <w:style w:type="character" w:customStyle="1" w:styleId="FooterChar">
    <w:name w:val="Footer Char"/>
    <w:rPr>
      <w:w w:val="100"/>
      <w:position w:val="-1"/>
      <w:sz w:val="22"/>
      <w:szCs w:val="22"/>
      <w:vertAlign w:val="baseline"/>
      <w:lang w:eastAsia="en-US"/>
    </w:rPr>
  </w:style>
  <w:style w:type="character" w:customStyle="1" w:styleId="UnresolvedMention1">
    <w:name w:val="Unresolved Mention1"/>
    <w:rPr>
      <w:color w:val="605E5C"/>
      <w:w w:val="100"/>
      <w:position w:val="-1"/>
      <w:shd w:val="clear" w:color="auto" w:fill="E1DFDD"/>
      <w:vertAlign w:val="baseli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D"/>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Mahamel</dc:creator>
  <cp:lastModifiedBy>macbookair.2@outlook.com</cp:lastModifiedBy>
  <cp:revision>4</cp:revision>
  <cp:lastPrinted>2022-07-16T02:15:00Z</cp:lastPrinted>
  <dcterms:created xsi:type="dcterms:W3CDTF">2023-05-08T03:37:00Z</dcterms:created>
  <dcterms:modified xsi:type="dcterms:W3CDTF">2023-05-08T06:44:00Z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C31064B82FD14935B56704740D517A52</vt:lpwstr>
  </property>
  <property fmtid="{D5CDD505-2E9C-101B-9397-08002B2CF9AE}" pid="3" name="KSOProductBuildVer">
    <vt:lpwstr>1033-11.2.0.10382</vt:lpwstr>
  </property>
</Properties>
</file>